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7E24" w14:textId="57F5DD83" w:rsidR="002B2E55" w:rsidRPr="00DB4135" w:rsidRDefault="00DB4135" w:rsidP="002B2E55">
      <w:pPr>
        <w:pStyle w:val="20"/>
        <w:shd w:val="clear" w:color="auto" w:fill="auto"/>
        <w:ind w:right="-99"/>
        <w:rPr>
          <w:sz w:val="24"/>
          <w:szCs w:val="24"/>
        </w:rPr>
      </w:pPr>
      <w:r w:rsidRPr="00DB4135">
        <w:rPr>
          <w:sz w:val="24"/>
          <w:szCs w:val="24"/>
        </w:rPr>
        <w:t xml:space="preserve">АО «Мангистауская </w:t>
      </w:r>
      <w:r w:rsidR="00474E43">
        <w:rPr>
          <w:sz w:val="24"/>
          <w:szCs w:val="24"/>
        </w:rPr>
        <w:t xml:space="preserve">распределительная </w:t>
      </w:r>
      <w:r w:rsidRPr="00DB4135">
        <w:rPr>
          <w:sz w:val="24"/>
          <w:szCs w:val="24"/>
        </w:rPr>
        <w:t>электросетевая компания»</w:t>
      </w:r>
      <w:r w:rsidR="002B2E55">
        <w:rPr>
          <w:sz w:val="24"/>
          <w:szCs w:val="24"/>
        </w:rPr>
        <w:t xml:space="preserve"> уведомляет об итогах проведенного 25 декабря 2017 года в 15:00 часов открытого тендера по закупке «Услуг по аренде легковых автомобилей с водителем»: тендер признан несостоявшимся в связи с отсутствием тендерных заявок потенциальных поставщиков.</w:t>
      </w:r>
    </w:p>
    <w:p w14:paraId="5E83FA93" w14:textId="3BD8AC84" w:rsidR="008557F9" w:rsidRPr="00DB4135" w:rsidRDefault="008557F9" w:rsidP="00DB4135">
      <w:pPr>
        <w:pStyle w:val="20"/>
        <w:shd w:val="clear" w:color="auto" w:fill="auto"/>
        <w:ind w:right="-99"/>
        <w:rPr>
          <w:sz w:val="24"/>
          <w:szCs w:val="24"/>
        </w:rPr>
      </w:pPr>
      <w:bookmarkStart w:id="0" w:name="_GoBack"/>
      <w:bookmarkEnd w:id="0"/>
    </w:p>
    <w:sectPr w:rsidR="008557F9" w:rsidRPr="00DB4135">
      <w:pgSz w:w="11900" w:h="16840"/>
      <w:pgMar w:top="1363" w:right="1184" w:bottom="136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F8F6" w14:textId="77777777" w:rsidR="005738B1" w:rsidRDefault="005738B1">
      <w:r>
        <w:separator/>
      </w:r>
    </w:p>
  </w:endnote>
  <w:endnote w:type="continuationSeparator" w:id="0">
    <w:p w14:paraId="1F2C0055" w14:textId="77777777" w:rsidR="005738B1" w:rsidRDefault="005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CFE0" w14:textId="77777777" w:rsidR="005738B1" w:rsidRDefault="005738B1"/>
  </w:footnote>
  <w:footnote w:type="continuationSeparator" w:id="0">
    <w:p w14:paraId="77766B3F" w14:textId="77777777" w:rsidR="005738B1" w:rsidRDefault="005738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9"/>
    <w:rsid w:val="000619D9"/>
    <w:rsid w:val="001303E2"/>
    <w:rsid w:val="002B2E55"/>
    <w:rsid w:val="00437AA8"/>
    <w:rsid w:val="00474E43"/>
    <w:rsid w:val="005738B1"/>
    <w:rsid w:val="00602F9C"/>
    <w:rsid w:val="00820FC1"/>
    <w:rsid w:val="008557F9"/>
    <w:rsid w:val="00A66729"/>
    <w:rsid w:val="00AD073E"/>
    <w:rsid w:val="00DB4135"/>
    <w:rsid w:val="00DC5169"/>
    <w:rsid w:val="00ED6559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E6D"/>
  <w15:docId w15:val="{6789CFC1-6BF1-4D54-95CA-4C7DCD2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7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Альберт Галимжанов</cp:lastModifiedBy>
  <cp:revision>9</cp:revision>
  <dcterms:created xsi:type="dcterms:W3CDTF">2021-04-23T09:06:00Z</dcterms:created>
  <dcterms:modified xsi:type="dcterms:W3CDTF">2021-04-30T10:57:00Z</dcterms:modified>
</cp:coreProperties>
</file>